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E2" w:rsidRPr="00842550" w:rsidRDefault="002916A6" w:rsidP="002916A6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3138D9">
        <w:rPr>
          <w:rFonts w:ascii="Arial" w:hAnsi="Arial" w:cs="Arial"/>
          <w:b/>
          <w:color w:val="595959" w:themeColor="text1" w:themeTint="A6"/>
          <w:sz w:val="36"/>
          <w:szCs w:val="36"/>
        </w:rPr>
        <w:t>Н</w:t>
      </w:r>
      <w:r w:rsidR="000C571F" w:rsidRPr="003138D9">
        <w:rPr>
          <w:rFonts w:ascii="Arial" w:hAnsi="Arial" w:cs="Arial"/>
          <w:b/>
          <w:color w:val="595959" w:themeColor="text1" w:themeTint="A6"/>
          <w:sz w:val="36"/>
          <w:szCs w:val="36"/>
        </w:rPr>
        <w:t>а встреч</w:t>
      </w:r>
      <w:r w:rsidR="00C97EE2" w:rsidRPr="003138D9">
        <w:rPr>
          <w:rFonts w:ascii="Arial" w:hAnsi="Arial" w:cs="Arial"/>
          <w:b/>
          <w:color w:val="595959" w:themeColor="text1" w:themeTint="A6"/>
          <w:sz w:val="36"/>
          <w:szCs w:val="36"/>
        </w:rPr>
        <w:t>е</w:t>
      </w:r>
      <w:r w:rsidR="000C571F" w:rsidRPr="003138D9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с коллективом Администрации местного самоуправления </w:t>
      </w:r>
      <w:proofErr w:type="spellStart"/>
      <w:r w:rsidR="000C571F" w:rsidRPr="003138D9">
        <w:rPr>
          <w:rFonts w:ascii="Arial" w:hAnsi="Arial" w:cs="Arial"/>
          <w:b/>
          <w:color w:val="595959" w:themeColor="text1" w:themeTint="A6"/>
          <w:sz w:val="36"/>
          <w:szCs w:val="36"/>
        </w:rPr>
        <w:t>г.п</w:t>
      </w:r>
      <w:proofErr w:type="spellEnd"/>
      <w:r w:rsidR="000C571F" w:rsidRPr="003138D9">
        <w:rPr>
          <w:rFonts w:ascii="Arial" w:hAnsi="Arial" w:cs="Arial"/>
          <w:b/>
          <w:color w:val="595959" w:themeColor="text1" w:themeTint="A6"/>
          <w:sz w:val="36"/>
          <w:szCs w:val="36"/>
        </w:rPr>
        <w:t>. Чегем</w:t>
      </w:r>
      <w:r w:rsidRPr="003138D9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</w:t>
      </w:r>
      <w:r w:rsidR="00F7664F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обсужден </w:t>
      </w:r>
      <w:r w:rsidRPr="003138D9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полный спектр деятельности Пенсионного фонда </w:t>
      </w:r>
    </w:p>
    <w:p w:rsidR="00842550" w:rsidRPr="00546A8A" w:rsidRDefault="00842550" w:rsidP="0084255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842550" w:rsidRPr="00546A8A" w:rsidRDefault="00842550" w:rsidP="0084255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84255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16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Pr="00CE286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Pr="0084255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4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Pr="00CE286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842550" w:rsidRPr="00F7664F" w:rsidRDefault="00842550" w:rsidP="0084255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842550" w:rsidRPr="00F7664F" w:rsidRDefault="00842550" w:rsidP="0084255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2916A6" w:rsidRPr="003138D9" w:rsidRDefault="002916A6" w:rsidP="003138D9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bookmarkStart w:id="0" w:name="_GoBack"/>
      <w:r w:rsidRPr="003138D9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12 апреля по инициативе руководства управления ПФР ГУ-ОПФР по КБР в Чегемском районе состоялась встреча с коллективом Администрации местного самоуправления </w:t>
      </w:r>
      <w:proofErr w:type="spellStart"/>
      <w:r w:rsidRPr="003138D9">
        <w:rPr>
          <w:rFonts w:ascii="Arial" w:hAnsi="Arial" w:cs="Arial"/>
          <w:b/>
          <w:color w:val="595959" w:themeColor="text1" w:themeTint="A6"/>
          <w:sz w:val="24"/>
          <w:szCs w:val="24"/>
        </w:rPr>
        <w:t>г.п</w:t>
      </w:r>
      <w:proofErr w:type="spellEnd"/>
      <w:r w:rsidRPr="003138D9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Чегем. Лектором очередной информационной встречи стала начальник отдела социальных выплат управления ПФР ГУ-ОПФР в Чегемском районе Дина </w:t>
      </w:r>
      <w:proofErr w:type="spellStart"/>
      <w:r w:rsidRPr="003138D9">
        <w:rPr>
          <w:rFonts w:ascii="Arial" w:hAnsi="Arial" w:cs="Arial"/>
          <w:b/>
          <w:color w:val="595959" w:themeColor="text1" w:themeTint="A6"/>
          <w:sz w:val="24"/>
          <w:szCs w:val="24"/>
        </w:rPr>
        <w:t>Мамбетова</w:t>
      </w:r>
      <w:proofErr w:type="spellEnd"/>
      <w:r w:rsidRPr="003138D9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</w:p>
    <w:p w:rsidR="002916A6" w:rsidRPr="003138D9" w:rsidRDefault="002916A6" w:rsidP="003138D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>Для проведения встречи лектор подготовила доклад по теме – «Основы системы обязательного пенсионного страхования». Он включил в себя весь спектр осуществляемой деятельности Пенсионным фондом:</w:t>
      </w:r>
    </w:p>
    <w:p w:rsidR="002916A6" w:rsidRPr="003138D9" w:rsidRDefault="002916A6" w:rsidP="00C97EE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 xml:space="preserve">- получение </w:t>
      </w:r>
      <w:proofErr w:type="spellStart"/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>СНИЛСа</w:t>
      </w:r>
      <w:proofErr w:type="spellEnd"/>
      <w:r w:rsidR="003138D9" w:rsidRPr="003138D9">
        <w:rPr>
          <w:rFonts w:ascii="Arial" w:hAnsi="Arial" w:cs="Arial"/>
          <w:color w:val="595959" w:themeColor="text1" w:themeTint="A6"/>
          <w:sz w:val="24"/>
          <w:szCs w:val="24"/>
        </w:rPr>
        <w:t>;</w:t>
      </w:r>
    </w:p>
    <w:p w:rsidR="002916A6" w:rsidRPr="003138D9" w:rsidRDefault="002916A6" w:rsidP="00C97EE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>- право на материнский (семейный) капитал</w:t>
      </w:r>
      <w:r w:rsidR="003138D9" w:rsidRPr="003138D9">
        <w:rPr>
          <w:rFonts w:ascii="Arial" w:hAnsi="Arial" w:cs="Arial"/>
          <w:color w:val="595959" w:themeColor="text1" w:themeTint="A6"/>
          <w:sz w:val="24"/>
          <w:szCs w:val="24"/>
        </w:rPr>
        <w:t>;</w:t>
      </w:r>
    </w:p>
    <w:p w:rsidR="002916A6" w:rsidRPr="003138D9" w:rsidRDefault="002916A6" w:rsidP="00C97EE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>- виды пенсий и социальных выплат</w:t>
      </w:r>
      <w:r w:rsidR="003138D9" w:rsidRPr="003138D9">
        <w:rPr>
          <w:rFonts w:ascii="Arial" w:hAnsi="Arial" w:cs="Arial"/>
          <w:color w:val="595959" w:themeColor="text1" w:themeTint="A6"/>
          <w:sz w:val="24"/>
          <w:szCs w:val="24"/>
        </w:rPr>
        <w:t>;</w:t>
      </w:r>
    </w:p>
    <w:p w:rsidR="002916A6" w:rsidRPr="003138D9" w:rsidRDefault="002916A6" w:rsidP="00C97EE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>- формирование страховой пенсии</w:t>
      </w:r>
      <w:r w:rsidR="003138D9" w:rsidRPr="003138D9">
        <w:rPr>
          <w:rFonts w:ascii="Arial" w:hAnsi="Arial" w:cs="Arial"/>
          <w:color w:val="595959" w:themeColor="text1" w:themeTint="A6"/>
          <w:sz w:val="24"/>
          <w:szCs w:val="24"/>
        </w:rPr>
        <w:t>;</w:t>
      </w:r>
    </w:p>
    <w:p w:rsidR="002916A6" w:rsidRPr="003138D9" w:rsidRDefault="002916A6" w:rsidP="00C97EE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3138D9" w:rsidRPr="003138D9">
        <w:rPr>
          <w:rFonts w:ascii="Arial" w:hAnsi="Arial" w:cs="Arial"/>
          <w:color w:val="595959" w:themeColor="text1" w:themeTint="A6"/>
          <w:sz w:val="24"/>
          <w:szCs w:val="24"/>
        </w:rPr>
        <w:t>средства пенсионных накоплений;</w:t>
      </w:r>
    </w:p>
    <w:p w:rsidR="003138D9" w:rsidRPr="003138D9" w:rsidRDefault="003138D9" w:rsidP="00C97EE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>- получение услуг государственных услуг получаемых пенсионным фондом в электронном виде;</w:t>
      </w:r>
    </w:p>
    <w:p w:rsidR="003138D9" w:rsidRPr="003138D9" w:rsidRDefault="003138D9" w:rsidP="00C97EE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>- взаимодействие с МФЦ.</w:t>
      </w:r>
    </w:p>
    <w:p w:rsidR="002916A6" w:rsidRPr="00F7664F" w:rsidRDefault="003138D9" w:rsidP="003138D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138D9">
        <w:rPr>
          <w:rFonts w:ascii="Arial" w:hAnsi="Arial" w:cs="Arial"/>
          <w:color w:val="595959" w:themeColor="text1" w:themeTint="A6"/>
          <w:sz w:val="24"/>
          <w:szCs w:val="24"/>
        </w:rPr>
        <w:t xml:space="preserve">Участники встречи приняли активное участие в обсуждении поднятых тем, каждый смог получить для себя полезную информацию. </w:t>
      </w:r>
    </w:p>
    <w:p w:rsidR="00AA38F7" w:rsidRDefault="00AA38F7" w:rsidP="00AA38F7"/>
    <w:p w:rsidR="00AA38F7" w:rsidRPr="00582D45" w:rsidRDefault="00AA38F7" w:rsidP="00AA38F7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Пресс-служба</w:t>
      </w:r>
    </w:p>
    <w:p w:rsidR="00AA38F7" w:rsidRPr="00582D45" w:rsidRDefault="00AA38F7" w:rsidP="00AA38F7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 xml:space="preserve">ГУ-Отделения ПФР по </w:t>
      </w:r>
    </w:p>
    <w:p w:rsidR="00AA38F7" w:rsidRPr="00582D45" w:rsidRDefault="00AA38F7" w:rsidP="00AA38F7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Кабардино-Балкарской Республике,</w:t>
      </w:r>
    </w:p>
    <w:p w:rsidR="00AA38F7" w:rsidRPr="00582D45" w:rsidRDefault="00AA38F7" w:rsidP="00AA38F7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 xml:space="preserve">г. Нальчик, ул. </w:t>
      </w:r>
      <w:proofErr w:type="spellStart"/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Пачева</w:t>
      </w:r>
      <w:proofErr w:type="spellEnd"/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, д. 19, офис № 101,</w:t>
      </w:r>
    </w:p>
    <w:p w:rsidR="00AA38F7" w:rsidRPr="00582D45" w:rsidRDefault="00AA38F7" w:rsidP="00AA38F7">
      <w:pPr>
        <w:spacing w:after="0" w:line="240" w:lineRule="auto"/>
        <w:ind w:firstLine="4678"/>
        <w:rPr>
          <w:rFonts w:ascii="Arial" w:eastAsia="Times New Roman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eastAsia="Times New Roman" w:hAnsi="Arial" w:cs="Arial"/>
          <w:b/>
          <w:color w:val="404040" w:themeColor="text1" w:themeTint="BF"/>
          <w:sz w:val="24"/>
          <w:lang w:eastAsia="ru-RU"/>
        </w:rPr>
        <w:t xml:space="preserve">Вебсайт: </w:t>
      </w:r>
      <w:hyperlink r:id="rId5" w:history="1">
        <w:r w:rsidRPr="00582D45">
          <w:rPr>
            <w:rFonts w:ascii="Arial" w:eastAsia="Times New Roman" w:hAnsi="Arial" w:cs="Arial"/>
            <w:b/>
            <w:color w:val="404040" w:themeColor="text1" w:themeTint="BF"/>
            <w:sz w:val="24"/>
            <w:u w:val="single"/>
            <w:lang w:eastAsia="ru-RU"/>
          </w:rPr>
          <w:t>http://www.pfrf.ru/branches/kbr/news/</w:t>
        </w:r>
      </w:hyperlink>
    </w:p>
    <w:p w:rsidR="00AA38F7" w:rsidRPr="00582D45" w:rsidRDefault="00AA38F7" w:rsidP="00AA38F7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val="en-US"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val="en-US" w:eastAsia="ru-RU"/>
        </w:rPr>
        <w:t>Email: opfr_po_kbr@mail.ru</w:t>
      </w:r>
    </w:p>
    <w:bookmarkEnd w:id="0"/>
    <w:p w:rsidR="00AA38F7" w:rsidRPr="00AA38F7" w:rsidRDefault="00AA38F7" w:rsidP="003138D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AA38F7" w:rsidRPr="00AA38F7" w:rsidSect="000C57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1F"/>
    <w:rsid w:val="000C571F"/>
    <w:rsid w:val="002916A6"/>
    <w:rsid w:val="003138D9"/>
    <w:rsid w:val="00842550"/>
    <w:rsid w:val="00924688"/>
    <w:rsid w:val="00AA38F7"/>
    <w:rsid w:val="00BA67DE"/>
    <w:rsid w:val="00C97EE2"/>
    <w:rsid w:val="00F7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2018-04-16T08:36:00Z</dcterms:created>
  <dcterms:modified xsi:type="dcterms:W3CDTF">2018-04-17T11:03:00Z</dcterms:modified>
</cp:coreProperties>
</file>